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529D" w:rsidRDefault="0015529D" w:rsidP="0015529D">
      <w:pPr>
        <w:jc w:val="center"/>
        <w:rPr>
          <w:b/>
          <w:sz w:val="20"/>
          <w:szCs w:val="20"/>
        </w:rPr>
      </w:pPr>
      <w:proofErr w:type="gramStart"/>
      <w:r>
        <w:rPr>
          <w:b/>
          <w:sz w:val="28"/>
          <w:szCs w:val="28"/>
        </w:rPr>
        <w:t>MEDICAMENTOS  FARMACIA</w:t>
      </w:r>
      <w:proofErr w:type="gramEnd"/>
      <w:r>
        <w:rPr>
          <w:b/>
          <w:sz w:val="28"/>
          <w:szCs w:val="28"/>
        </w:rPr>
        <w:t xml:space="preserve">  CAPS                 </w:t>
      </w:r>
      <w:r>
        <w:rPr>
          <w:b/>
          <w:sz w:val="18"/>
          <w:szCs w:val="18"/>
        </w:rPr>
        <w:t>26</w:t>
      </w:r>
      <w:r>
        <w:rPr>
          <w:b/>
          <w:sz w:val="18"/>
          <w:szCs w:val="18"/>
        </w:rPr>
        <w:t>/03/2026</w:t>
      </w:r>
    </w:p>
    <w:tbl>
      <w:tblPr>
        <w:tblStyle w:val="Tabelacomgrade"/>
        <w:tblW w:w="0" w:type="auto"/>
        <w:tblInd w:w="0" w:type="dxa"/>
        <w:tblLook w:val="04A0" w:firstRow="1" w:lastRow="0" w:firstColumn="1" w:lastColumn="0" w:noHBand="0" w:noVBand="1"/>
      </w:tblPr>
      <w:tblGrid>
        <w:gridCol w:w="4644"/>
        <w:gridCol w:w="1985"/>
        <w:gridCol w:w="1843"/>
      </w:tblGrid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MEDICAMENTO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  <w:rPr>
                <w:b/>
              </w:rPr>
            </w:pPr>
            <w:r>
              <w:rPr>
                <w:b/>
              </w:rPr>
              <w:t>ABASTECIDO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</w:pPr>
            <w:r>
              <w:t>FALTA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ACIDO VALPROICO 250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ALPRAZOLAM 0,25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ALPRAZOLAM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AMITRIPTILINA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BIPERIDENO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BUPROPIONA 150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CARBAMAZEPINA 200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 w:rsidP="00720711">
            <w:pPr>
              <w:jc w:val="center"/>
            </w:pPr>
            <w:bookmarkStart w:id="0" w:name="_GoBack"/>
            <w:r>
              <w:t>X</w:t>
            </w:r>
            <w:bookmarkEnd w:id="0"/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CARBAMAZEPINA  20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CARBONATO DE LITIO 300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CLOMIPRAMINA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CLONAZEPAM 2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CLONAZEPAM 2,5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tabs>
                <w:tab w:val="left" w:pos="3150"/>
              </w:tabs>
              <w:spacing w:line="240" w:lineRule="auto"/>
            </w:pPr>
            <w:r>
              <w:t>CLORPROMAZINA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CLORPROMAZINA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DIAZEPAM 10 MG CAPS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DULOXETINA 60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ESCITALOPRAM 20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FENITOINA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9D" w:rsidRDefault="0015529D">
            <w:pPr>
              <w:spacing w:line="240" w:lineRule="auto"/>
              <w:jc w:val="center"/>
            </w:pP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FENOBARBITAL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9D" w:rsidRDefault="0015529D">
            <w:pPr>
              <w:spacing w:line="240" w:lineRule="auto"/>
              <w:jc w:val="center"/>
            </w:pP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FENOBARBITAL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rPr>
                <w:rFonts w:cs="Times New Roman"/>
              </w:rPr>
            </w:pP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FLUNITRAZEPAM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FLUOXETINA 20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HALOPERIDOL 1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HALOPERIDOL 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HALOPERIDOL 70,52 MG/ML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HALOPERIDOL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9D" w:rsidRDefault="0015529D">
            <w:pPr>
              <w:spacing w:line="240" w:lineRule="auto"/>
              <w:jc w:val="center"/>
            </w:pP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IMIPRAMINA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LEVOMEPROMAZINA 4%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rPr>
                <w:rFonts w:cs="Times New Roman"/>
              </w:rPr>
            </w:pP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LEVOMEPROMAZINA 25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LEVOMEPROMAZINA 100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 xml:space="preserve">LORAZEPAM 2MG CP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MIRTAZAPINA 30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NALTREXONA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NITRAZEPAM 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NORTRIPTILINA 25MG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OXCARBAZEPINA SUSP 6%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OXCARBAZEPINA 600 MG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529D" w:rsidRDefault="0015529D">
            <w:pPr>
              <w:spacing w:line="240" w:lineRule="auto"/>
              <w:jc w:val="center"/>
            </w:pP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PERICIAZINA 10MG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rPr>
          <w:trHeight w:val="168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PERICIAZINA 4%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PERICIAZINA 1% GOTAS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PREGABALINA 75 MG CAPS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PROMETAZINA 25MG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RISPERIDONA 1 MG/ML (</w:t>
            </w:r>
            <w:r>
              <w:rPr>
                <w:b/>
              </w:rPr>
              <w:t>CRIANÇAS MENORES DE 5 ANOS)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SERTRALINA 50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TIORIDAZIDA 100MG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 xml:space="preserve">VENLAFAXINA 75 MG CAPS </w:t>
            </w:r>
            <w:proofErr w:type="spellStart"/>
            <w:r>
              <w:t>CAPS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</w:pPr>
            <w:r>
              <w:t>X</w:t>
            </w:r>
          </w:p>
        </w:tc>
      </w:tr>
      <w:tr w:rsidR="0015529D" w:rsidTr="0015529D"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ZOLPIDEM 10 MG CP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jc w:val="center"/>
              <w:rPr>
                <w:rFonts w:cs="Times New Roman"/>
              </w:rPr>
            </w:pPr>
            <w:r>
              <w:rPr>
                <w:rFonts w:cs="Times New Roman"/>
              </w:rPr>
              <w:t>X</w:t>
            </w:r>
          </w:p>
        </w:tc>
      </w:tr>
      <w:tr w:rsidR="0015529D" w:rsidTr="0015529D">
        <w:trPr>
          <w:trHeight w:val="294"/>
        </w:trPr>
        <w:tc>
          <w:tcPr>
            <w:tcW w:w="4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</w:pPr>
            <w:r>
              <w:t>VALPROATO DE SODIO 50 MG/ML LIQUIDO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>
            <w:pPr>
              <w:spacing w:line="240" w:lineRule="auto"/>
              <w:jc w:val="center"/>
            </w:pPr>
            <w:r>
              <w:t>X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5529D" w:rsidRDefault="0015529D"/>
        </w:tc>
      </w:tr>
    </w:tbl>
    <w:p w:rsidR="009235CB" w:rsidRDefault="009235CB"/>
    <w:sectPr w:rsidR="009235CB" w:rsidSect="0015529D">
      <w:pgSz w:w="11906" w:h="16838"/>
      <w:pgMar w:top="284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529D"/>
    <w:rsid w:val="0015529D"/>
    <w:rsid w:val="00720711"/>
    <w:rsid w:val="009235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2B2693"/>
  <w15:chartTrackingRefBased/>
  <w15:docId w15:val="{A19B6143-4D47-4625-BA36-9491B73694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529D"/>
    <w:pPr>
      <w:spacing w:line="252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15529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28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215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2</cp:revision>
  <dcterms:created xsi:type="dcterms:W3CDTF">2026-03-26T10:01:00Z</dcterms:created>
  <dcterms:modified xsi:type="dcterms:W3CDTF">2026-03-26T10:03:00Z</dcterms:modified>
</cp:coreProperties>
</file>