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F" w:rsidRPr="004F10B9" w:rsidRDefault="000308AD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 w:rsidRPr="004F10B9">
        <w:rPr>
          <w:rFonts w:ascii="Arial" w:eastAsia="Times New Roman" w:hAnsi="Arial" w:cs="Arial"/>
          <w:b/>
          <w:bCs/>
          <w:color w:val="222222"/>
        </w:rPr>
        <w:t>TERMO DE SUSPENSÃO DE PROCESSO DE LICITAÇÃO</w:t>
      </w:r>
    </w:p>
    <w:p w:rsidR="000308AD" w:rsidRPr="004F10B9" w:rsidRDefault="00643AE6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PREGÃO ELETRÔNICO Nº </w:t>
      </w:r>
      <w:r w:rsidR="00910089">
        <w:rPr>
          <w:rFonts w:ascii="Arial" w:eastAsia="Times New Roman" w:hAnsi="Arial" w:cs="Arial"/>
          <w:b/>
          <w:bCs/>
          <w:color w:val="222222"/>
        </w:rPr>
        <w:t>03</w:t>
      </w:r>
      <w:r w:rsidR="00290ACF">
        <w:rPr>
          <w:rFonts w:ascii="Arial" w:eastAsia="Times New Roman" w:hAnsi="Arial" w:cs="Arial"/>
          <w:b/>
          <w:bCs/>
          <w:color w:val="222222"/>
        </w:rPr>
        <w:t>/202</w:t>
      </w:r>
      <w:r w:rsidR="00910089">
        <w:rPr>
          <w:rFonts w:ascii="Arial" w:eastAsia="Times New Roman" w:hAnsi="Arial" w:cs="Arial"/>
          <w:b/>
          <w:bCs/>
          <w:color w:val="222222"/>
        </w:rPr>
        <w:t>4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PROCESSO N° </w:t>
      </w:r>
      <w:r w:rsidR="00910089">
        <w:rPr>
          <w:rFonts w:ascii="Arial" w:eastAsia="Times New Roman" w:hAnsi="Arial" w:cs="Arial"/>
          <w:b/>
          <w:bCs/>
          <w:color w:val="222222"/>
        </w:rPr>
        <w:t>46</w:t>
      </w:r>
      <w:r w:rsidR="00290ACF">
        <w:rPr>
          <w:rFonts w:ascii="Arial" w:eastAsia="Times New Roman" w:hAnsi="Arial" w:cs="Arial"/>
          <w:b/>
          <w:bCs/>
          <w:color w:val="222222"/>
        </w:rPr>
        <w:t>/202</w:t>
      </w:r>
      <w:r w:rsidR="00910089">
        <w:rPr>
          <w:rFonts w:ascii="Arial" w:eastAsia="Times New Roman" w:hAnsi="Arial" w:cs="Arial"/>
          <w:b/>
          <w:bCs/>
          <w:color w:val="222222"/>
        </w:rPr>
        <w:t>4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EDITAL N° </w:t>
      </w:r>
      <w:proofErr w:type="gramStart"/>
      <w:r w:rsidR="00910089">
        <w:rPr>
          <w:rFonts w:ascii="Arial" w:eastAsia="Times New Roman" w:hAnsi="Arial" w:cs="Arial"/>
          <w:b/>
          <w:bCs/>
          <w:color w:val="222222"/>
        </w:rPr>
        <w:t>04</w:t>
      </w:r>
      <w:r w:rsidR="00290ACF">
        <w:rPr>
          <w:rFonts w:ascii="Arial" w:eastAsia="Times New Roman" w:hAnsi="Arial" w:cs="Arial"/>
          <w:b/>
          <w:bCs/>
          <w:color w:val="222222"/>
        </w:rPr>
        <w:t>/202</w:t>
      </w:r>
      <w:r w:rsidR="00910089">
        <w:rPr>
          <w:rFonts w:ascii="Arial" w:eastAsia="Times New Roman" w:hAnsi="Arial" w:cs="Arial"/>
          <w:b/>
          <w:bCs/>
          <w:color w:val="222222"/>
        </w:rPr>
        <w:t>4</w:t>
      </w:r>
      <w:proofErr w:type="gramEnd"/>
    </w:p>
    <w:p w:rsidR="00290ACF" w:rsidRDefault="00290ACF" w:rsidP="00290A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222222"/>
        </w:rPr>
      </w:pPr>
    </w:p>
    <w:p w:rsidR="00267FE1" w:rsidRPr="00910089" w:rsidRDefault="000308AD" w:rsidP="00910089">
      <w:pPr>
        <w:spacing w:line="360" w:lineRule="auto"/>
        <w:jc w:val="both"/>
        <w:rPr>
          <w:rFonts w:ascii="Arial" w:hAnsi="Arial" w:cs="Arial"/>
          <w:lang w:eastAsia="en-US"/>
        </w:rPr>
      </w:pPr>
      <w:r w:rsidRPr="00290ACF">
        <w:rPr>
          <w:rFonts w:ascii="Arial" w:eastAsia="Times New Roman" w:hAnsi="Arial" w:cs="Arial"/>
          <w:color w:val="222222"/>
        </w:rPr>
        <w:t>A PREFEITURA MUNICIPAL DE LUCÉLIA/SP</w:t>
      </w:r>
      <w:r w:rsidRPr="004F10B9">
        <w:rPr>
          <w:rFonts w:ascii="Arial" w:eastAsia="Times New Roman" w:hAnsi="Arial" w:cs="Arial"/>
          <w:color w:val="222222"/>
        </w:rPr>
        <w:t> torna público para conhecimento dos interess</w:t>
      </w:r>
      <w:r w:rsidR="006334E0" w:rsidRPr="004F10B9">
        <w:rPr>
          <w:rFonts w:ascii="Arial" w:eastAsia="Times New Roman" w:hAnsi="Arial" w:cs="Arial"/>
          <w:color w:val="222222"/>
        </w:rPr>
        <w:t>ados nos termos</w:t>
      </w:r>
      <w:r w:rsidRPr="004F10B9">
        <w:rPr>
          <w:rFonts w:ascii="Arial" w:eastAsia="Times New Roman" w:hAnsi="Arial" w:cs="Arial"/>
          <w:color w:val="222222"/>
        </w:rPr>
        <w:t xml:space="preserve"> da Lei </w:t>
      </w:r>
      <w:r w:rsidR="00910089">
        <w:rPr>
          <w:rFonts w:ascii="Arial" w:eastAsia="Times New Roman" w:hAnsi="Arial" w:cs="Arial"/>
          <w:color w:val="222222"/>
        </w:rPr>
        <w:t>14.133/2021</w:t>
      </w:r>
      <w:r w:rsidRPr="004F10B9">
        <w:rPr>
          <w:rFonts w:ascii="Arial" w:eastAsia="Times New Roman" w:hAnsi="Arial" w:cs="Arial"/>
          <w:color w:val="222222"/>
        </w:rPr>
        <w:t xml:space="preserve"> e suas alterações, que </w:t>
      </w:r>
      <w:r w:rsidRPr="00290ACF">
        <w:rPr>
          <w:rFonts w:ascii="Arial" w:eastAsia="Times New Roman" w:hAnsi="Arial" w:cs="Arial"/>
          <w:color w:val="222222"/>
        </w:rPr>
        <w:t>SUSPENDE</w:t>
      </w:r>
      <w:r w:rsidRPr="004F10B9">
        <w:rPr>
          <w:rFonts w:ascii="Arial" w:eastAsia="Times New Roman" w:hAnsi="Arial" w:cs="Arial"/>
          <w:color w:val="222222"/>
        </w:rPr>
        <w:t> o processo d</w:t>
      </w:r>
      <w:r w:rsidR="006334E0" w:rsidRPr="004F10B9">
        <w:rPr>
          <w:rFonts w:ascii="Arial" w:eastAsia="Times New Roman" w:hAnsi="Arial" w:cs="Arial"/>
          <w:color w:val="222222"/>
        </w:rPr>
        <w:t xml:space="preserve">e licitação na modalidade </w:t>
      </w:r>
      <w:r w:rsidR="00643AE6">
        <w:rPr>
          <w:rFonts w:ascii="Arial" w:eastAsia="Times New Roman" w:hAnsi="Arial" w:cs="Arial"/>
          <w:color w:val="222222"/>
        </w:rPr>
        <w:t>Pregão Eletrônico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290ACF">
        <w:rPr>
          <w:rFonts w:ascii="Arial" w:eastAsia="Times New Roman" w:hAnsi="Arial" w:cs="Arial"/>
          <w:color w:val="222222"/>
        </w:rPr>
        <w:t>n</w:t>
      </w:r>
      <w:r w:rsidR="006334E0" w:rsidRPr="004F10B9">
        <w:rPr>
          <w:rFonts w:ascii="Arial" w:eastAsia="Times New Roman" w:hAnsi="Arial" w:cs="Arial"/>
          <w:color w:val="222222"/>
        </w:rPr>
        <w:t xml:space="preserve">º </w:t>
      </w:r>
      <w:r w:rsidR="00910089">
        <w:rPr>
          <w:rFonts w:ascii="Arial" w:eastAsia="Times New Roman" w:hAnsi="Arial" w:cs="Arial"/>
          <w:color w:val="222222"/>
        </w:rPr>
        <w:t>03</w:t>
      </w:r>
      <w:r w:rsidR="004F10B9" w:rsidRPr="004F10B9">
        <w:rPr>
          <w:rFonts w:ascii="Arial" w:eastAsia="Times New Roman" w:hAnsi="Arial" w:cs="Arial"/>
          <w:color w:val="222222"/>
        </w:rPr>
        <w:t>/202</w:t>
      </w:r>
      <w:r w:rsidR="00910089">
        <w:rPr>
          <w:rFonts w:ascii="Arial" w:eastAsia="Times New Roman" w:hAnsi="Arial" w:cs="Arial"/>
          <w:color w:val="222222"/>
        </w:rPr>
        <w:t>4</w:t>
      </w:r>
      <w:r w:rsidR="006334E0" w:rsidRPr="004F10B9">
        <w:rPr>
          <w:rFonts w:ascii="Arial" w:eastAsia="Times New Roman" w:hAnsi="Arial" w:cs="Arial"/>
          <w:color w:val="222222"/>
        </w:rPr>
        <w:t xml:space="preserve">, do tipo </w:t>
      </w:r>
      <w:r w:rsidR="00290ACF">
        <w:rPr>
          <w:rFonts w:ascii="Arial" w:eastAsia="Times New Roman" w:hAnsi="Arial" w:cs="Arial"/>
          <w:color w:val="222222"/>
        </w:rPr>
        <w:t xml:space="preserve">menor preço por </w:t>
      </w:r>
      <w:r w:rsidR="00910089">
        <w:rPr>
          <w:rFonts w:ascii="Arial" w:eastAsia="Times New Roman" w:hAnsi="Arial" w:cs="Arial"/>
          <w:color w:val="222222"/>
        </w:rPr>
        <w:t>lote,</w:t>
      </w:r>
      <w:r w:rsidR="004F10B9" w:rsidRPr="004F10B9">
        <w:rPr>
          <w:rFonts w:ascii="Arial" w:eastAsia="Times New Roman" w:hAnsi="Arial" w:cs="Arial"/>
          <w:color w:val="222222"/>
        </w:rPr>
        <w:t xml:space="preserve"> cujo objeto é </w:t>
      </w:r>
      <w:r w:rsidR="00910089" w:rsidRPr="00107CEE">
        <w:rPr>
          <w:rFonts w:ascii="Arial" w:eastAsia="Arial Unicode MS" w:hAnsi="Arial" w:cs="Arial"/>
          <w:b/>
        </w:rPr>
        <w:t>Registro de preços pelo prazo de 12 meses</w:t>
      </w:r>
      <w:r w:rsidR="00910089" w:rsidRPr="00107CEE">
        <w:rPr>
          <w:rFonts w:ascii="Arial" w:eastAsia="Arial Unicode MS" w:hAnsi="Arial" w:cs="Arial"/>
          <w:b/>
          <w:bCs/>
        </w:rPr>
        <w:t xml:space="preserve"> para disponibilização de mão de obra de eletricista e auxiliar de </w:t>
      </w:r>
      <w:r w:rsidR="00910089" w:rsidRPr="00107CEE">
        <w:rPr>
          <w:rFonts w:ascii="Arial" w:eastAsia="Arial Unicode MS" w:hAnsi="Arial" w:cs="Arial"/>
          <w:b/>
        </w:rPr>
        <w:t>eletricista para prestação de serviços de manutenção preventiva e corretiva das instalações elétricas dos Prédios e Espaços Públicos diversos da Prefeitura Municipal de Lucélia/SP</w:t>
      </w:r>
      <w:r w:rsidR="00910089" w:rsidRPr="00107CEE">
        <w:rPr>
          <w:rFonts w:ascii="Arial" w:eastAsia="Arial Unicode MS" w:hAnsi="Arial" w:cs="Arial"/>
        </w:rPr>
        <w:t xml:space="preserve">, </w:t>
      </w:r>
      <w:r w:rsidR="00910089" w:rsidRPr="00107CEE">
        <w:rPr>
          <w:rFonts w:ascii="Arial" w:eastAsia="Arial Unicode MS" w:hAnsi="Arial" w:cs="Arial"/>
          <w:b/>
        </w:rPr>
        <w:t>conforme Termo de Referênc</w:t>
      </w:r>
      <w:r w:rsidR="00910089">
        <w:rPr>
          <w:rFonts w:ascii="Arial" w:eastAsia="Arial Unicode MS" w:hAnsi="Arial" w:cs="Arial"/>
          <w:b/>
        </w:rPr>
        <w:t>ia – Anexo I do presente Edital</w:t>
      </w:r>
      <w:r w:rsidR="00643AE6" w:rsidRPr="00643AE6">
        <w:rPr>
          <w:rFonts w:ascii="Arial" w:hAnsi="Arial" w:cs="Arial"/>
          <w:b/>
        </w:rPr>
        <w:t>.</w:t>
      </w:r>
      <w:r w:rsidR="00643AE6">
        <w:rPr>
          <w:rFonts w:ascii="Arial" w:eastAsia="Times New Roman" w:hAnsi="Arial" w:cs="Arial"/>
          <w:color w:val="222222"/>
        </w:rPr>
        <w:t xml:space="preserve"> </w:t>
      </w:r>
      <w:r w:rsidR="00267FE1" w:rsidRPr="004F10B9">
        <w:rPr>
          <w:rFonts w:ascii="Arial" w:eastAsia="Times New Roman" w:hAnsi="Arial" w:cs="Arial"/>
          <w:color w:val="222222"/>
        </w:rPr>
        <w:t>O município</w:t>
      </w:r>
      <w:r w:rsidR="004F10B9">
        <w:rPr>
          <w:rFonts w:ascii="Arial" w:eastAsia="Times New Roman" w:hAnsi="Arial" w:cs="Arial"/>
          <w:color w:val="222222"/>
        </w:rPr>
        <w:t xml:space="preserve"> informa que será </w:t>
      </w:r>
      <w:r w:rsidR="00267FE1" w:rsidRPr="004F10B9">
        <w:rPr>
          <w:rFonts w:ascii="Arial" w:eastAsia="Times New Roman" w:hAnsi="Arial" w:cs="Arial"/>
          <w:color w:val="222222"/>
        </w:rPr>
        <w:t>comunica</w:t>
      </w:r>
      <w:r w:rsidR="004F10B9">
        <w:rPr>
          <w:rFonts w:ascii="Arial" w:eastAsia="Times New Roman" w:hAnsi="Arial" w:cs="Arial"/>
          <w:color w:val="222222"/>
        </w:rPr>
        <w:t>do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4F10B9">
        <w:rPr>
          <w:rFonts w:ascii="Arial" w:eastAsia="Times New Roman" w:hAnsi="Arial" w:cs="Arial"/>
          <w:color w:val="222222"/>
        </w:rPr>
        <w:t>qualquer informação aos</w:t>
      </w:r>
      <w:r w:rsidR="00267FE1" w:rsidRPr="004F10B9">
        <w:rPr>
          <w:rFonts w:ascii="Arial" w:eastAsia="Times New Roman" w:hAnsi="Arial" w:cs="Arial"/>
          <w:color w:val="222222"/>
        </w:rPr>
        <w:t xml:space="preserve"> interessados quanto a eventuais retificações ao edital, e nova data da sessão publica.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 xml:space="preserve">Lucélia/SP, </w:t>
      </w:r>
      <w:r w:rsidR="00910089">
        <w:rPr>
          <w:rFonts w:ascii="Arial" w:eastAsia="Times New Roman" w:hAnsi="Arial" w:cs="Arial"/>
          <w:color w:val="222222"/>
        </w:rPr>
        <w:t>26</w:t>
      </w:r>
      <w:r w:rsidR="00267FE1" w:rsidRPr="004F10B9">
        <w:rPr>
          <w:rFonts w:ascii="Arial" w:eastAsia="Times New Roman" w:hAnsi="Arial" w:cs="Arial"/>
          <w:color w:val="222222"/>
        </w:rPr>
        <w:t xml:space="preserve"> de </w:t>
      </w:r>
      <w:r w:rsidR="00910089">
        <w:rPr>
          <w:rFonts w:ascii="Arial" w:eastAsia="Times New Roman" w:hAnsi="Arial" w:cs="Arial"/>
          <w:color w:val="222222"/>
        </w:rPr>
        <w:t>abril</w:t>
      </w:r>
      <w:r w:rsidR="00267FE1" w:rsidRPr="004F10B9">
        <w:rPr>
          <w:rFonts w:ascii="Arial" w:eastAsia="Times New Roman" w:hAnsi="Arial" w:cs="Arial"/>
          <w:color w:val="222222"/>
        </w:rPr>
        <w:t xml:space="preserve"> de 202</w:t>
      </w:r>
      <w:r w:rsidR="00910089">
        <w:rPr>
          <w:rFonts w:ascii="Arial" w:eastAsia="Times New Roman" w:hAnsi="Arial" w:cs="Arial"/>
          <w:color w:val="222222"/>
        </w:rPr>
        <w:t>4</w:t>
      </w:r>
      <w:r w:rsidR="00267FE1" w:rsidRPr="004F10B9">
        <w:rPr>
          <w:rFonts w:ascii="Arial" w:eastAsia="Times New Roman" w:hAnsi="Arial" w:cs="Arial"/>
          <w:color w:val="222222"/>
        </w:rPr>
        <w:t>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910089">
        <w:rPr>
          <w:rFonts w:ascii="Arial" w:eastAsia="Times New Roman" w:hAnsi="Arial" w:cs="Arial"/>
          <w:b/>
          <w:color w:val="222222"/>
        </w:rPr>
        <w:t>ANDRESSA CREMOM FERNANDES – Agente de Contratação.</w:t>
      </w:r>
      <w:bookmarkStart w:id="0" w:name="_GoBack"/>
      <w:bookmarkEnd w:id="0"/>
    </w:p>
    <w:sectPr w:rsidR="00267FE1" w:rsidRPr="00910089" w:rsidSect="0047197E">
      <w:headerReference w:type="default" r:id="rId9"/>
      <w:footerReference w:type="default" r:id="rId10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C9" w:rsidRDefault="00BE4CC9" w:rsidP="00C1488B">
      <w:pPr>
        <w:spacing w:after="0" w:line="240" w:lineRule="auto"/>
      </w:pPr>
      <w:r>
        <w:separator/>
      </w:r>
    </w:p>
  </w:endnote>
  <w:end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Pr="00FF57BC" w:rsidRDefault="00662983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FF57BC" w:rsidRPr="00FF57BC" w:rsidRDefault="00662983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C866D7" w:rsidRDefault="00C866D7">
    <w:pPr>
      <w:pStyle w:val="Rodap"/>
    </w:pPr>
  </w:p>
  <w:p w:rsidR="00C866D7" w:rsidRDefault="00FF57BC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C866D7" w:rsidRDefault="00C866D7">
    <w:pPr>
      <w:pStyle w:val="Rodap"/>
    </w:pPr>
  </w:p>
  <w:p w:rsidR="00C866D7" w:rsidRDefault="00C86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C9" w:rsidRDefault="00BE4CC9" w:rsidP="00C1488B">
      <w:pPr>
        <w:spacing w:after="0" w:line="240" w:lineRule="auto"/>
      </w:pPr>
      <w:r>
        <w:separator/>
      </w:r>
    </w:p>
  </w:footnote>
  <w:foot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D5068CC" wp14:editId="40D15298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731989" w:rsidRDefault="0073198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1488B" w:rsidRPr="00C866D7" w:rsidRDefault="00C1488B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1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308AD"/>
    <w:rsid w:val="00040B39"/>
    <w:rsid w:val="00093403"/>
    <w:rsid w:val="0010432E"/>
    <w:rsid w:val="00124548"/>
    <w:rsid w:val="00133550"/>
    <w:rsid w:val="00156054"/>
    <w:rsid w:val="00165FBD"/>
    <w:rsid w:val="001B672D"/>
    <w:rsid w:val="001D44EF"/>
    <w:rsid w:val="00201F11"/>
    <w:rsid w:val="002372CC"/>
    <w:rsid w:val="00267FE1"/>
    <w:rsid w:val="00290ACF"/>
    <w:rsid w:val="002A3DAF"/>
    <w:rsid w:val="002A7AC4"/>
    <w:rsid w:val="002C072A"/>
    <w:rsid w:val="002D21EC"/>
    <w:rsid w:val="002E1FB2"/>
    <w:rsid w:val="002F60DD"/>
    <w:rsid w:val="003E6296"/>
    <w:rsid w:val="0047197E"/>
    <w:rsid w:val="00477C3D"/>
    <w:rsid w:val="00482B5D"/>
    <w:rsid w:val="004863F1"/>
    <w:rsid w:val="004900AC"/>
    <w:rsid w:val="004A2B53"/>
    <w:rsid w:val="004C6175"/>
    <w:rsid w:val="004F10B9"/>
    <w:rsid w:val="004F70EC"/>
    <w:rsid w:val="00574454"/>
    <w:rsid w:val="005F5254"/>
    <w:rsid w:val="006334E0"/>
    <w:rsid w:val="00643AE6"/>
    <w:rsid w:val="00662983"/>
    <w:rsid w:val="00683FAF"/>
    <w:rsid w:val="006E208E"/>
    <w:rsid w:val="00731989"/>
    <w:rsid w:val="0077752D"/>
    <w:rsid w:val="00784FAF"/>
    <w:rsid w:val="007850BE"/>
    <w:rsid w:val="007A0C53"/>
    <w:rsid w:val="007B05A4"/>
    <w:rsid w:val="007C01F9"/>
    <w:rsid w:val="007D10D7"/>
    <w:rsid w:val="00812D31"/>
    <w:rsid w:val="008166E8"/>
    <w:rsid w:val="0083481D"/>
    <w:rsid w:val="00864CBA"/>
    <w:rsid w:val="0088065D"/>
    <w:rsid w:val="0088593E"/>
    <w:rsid w:val="00897FB8"/>
    <w:rsid w:val="008C2D8A"/>
    <w:rsid w:val="008C38CB"/>
    <w:rsid w:val="008C4BAD"/>
    <w:rsid w:val="008F1BC1"/>
    <w:rsid w:val="00910089"/>
    <w:rsid w:val="00933385"/>
    <w:rsid w:val="00934B2B"/>
    <w:rsid w:val="00964F0F"/>
    <w:rsid w:val="009757A5"/>
    <w:rsid w:val="00977362"/>
    <w:rsid w:val="009E051C"/>
    <w:rsid w:val="00A3232C"/>
    <w:rsid w:val="00A6305A"/>
    <w:rsid w:val="00AB63A6"/>
    <w:rsid w:val="00B04389"/>
    <w:rsid w:val="00B52262"/>
    <w:rsid w:val="00B531D8"/>
    <w:rsid w:val="00B72FAF"/>
    <w:rsid w:val="00BE4CC9"/>
    <w:rsid w:val="00BF31D8"/>
    <w:rsid w:val="00C13365"/>
    <w:rsid w:val="00C1488B"/>
    <w:rsid w:val="00C757B6"/>
    <w:rsid w:val="00C866D7"/>
    <w:rsid w:val="00CC1A36"/>
    <w:rsid w:val="00CD6F2D"/>
    <w:rsid w:val="00D012D8"/>
    <w:rsid w:val="00D52896"/>
    <w:rsid w:val="00D631BD"/>
    <w:rsid w:val="00DA5B9E"/>
    <w:rsid w:val="00E41277"/>
    <w:rsid w:val="00E81A3F"/>
    <w:rsid w:val="00E84D86"/>
    <w:rsid w:val="00E96EF4"/>
    <w:rsid w:val="00EC17B0"/>
    <w:rsid w:val="00F42619"/>
    <w:rsid w:val="00F5046F"/>
    <w:rsid w:val="00FB3A3F"/>
    <w:rsid w:val="00FE2228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AEF1-913F-4F23-8169-B2316839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2023-12-18T12:37:00Z</cp:lastPrinted>
  <dcterms:created xsi:type="dcterms:W3CDTF">2024-04-26T18:01:00Z</dcterms:created>
  <dcterms:modified xsi:type="dcterms:W3CDTF">2024-04-26T18:01:00Z</dcterms:modified>
</cp:coreProperties>
</file>